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D857" w14:textId="4FC39DF1" w:rsidR="009F6DC5" w:rsidRDefault="009F6DC5" w:rsidP="009F6DC5">
      <w:pPr>
        <w:spacing w:before="100" w:beforeAutospacing="1" w:after="100" w:afterAutospacing="1"/>
        <w:rPr>
          <w:rFonts w:ascii="Calibri" w:eastAsia="Times New Roman" w:hAnsi="Calibri" w:cs="Calibri"/>
          <w:sz w:val="44"/>
          <w:szCs w:val="44"/>
          <w:lang w:eastAsia="sv-SE"/>
        </w:rPr>
      </w:pPr>
      <w:r>
        <w:rPr>
          <w:rFonts w:ascii="Calibri" w:eastAsia="Times New Roman" w:hAnsi="Calibri" w:cs="Calibri"/>
          <w:sz w:val="44"/>
          <w:szCs w:val="44"/>
          <w:lang w:eastAsia="sv-SE"/>
        </w:rPr>
        <w:t>BRF Trädgårdsbacken</w:t>
      </w:r>
    </w:p>
    <w:p w14:paraId="18AFDE28" w14:textId="1E8EFD8B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44"/>
          <w:szCs w:val="44"/>
          <w:lang w:eastAsia="sv-SE"/>
        </w:rPr>
        <w:t xml:space="preserve">Policy </w:t>
      </w:r>
      <w:proofErr w:type="spellStart"/>
      <w:r w:rsidRPr="009F6DC5">
        <w:rPr>
          <w:rFonts w:ascii="Calibri" w:eastAsia="Times New Roman" w:hAnsi="Calibri" w:cs="Calibri"/>
          <w:sz w:val="44"/>
          <w:szCs w:val="44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sz w:val="44"/>
          <w:szCs w:val="44"/>
          <w:lang w:eastAsia="sv-SE"/>
        </w:rPr>
        <w:t xml:space="preserve"> personuppgiftshantering </w:t>
      </w:r>
    </w:p>
    <w:p w14:paraId="599DB63C" w14:textId="4E66FD47" w:rsidR="009F6DC5" w:rsidRDefault="009F6DC5" w:rsidP="009F6DC5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9F6DC5">
        <w:rPr>
          <w:rFonts w:ascii="Calibri" w:eastAsia="Times New Roman" w:hAnsi="Calibri" w:cs="Calibri"/>
          <w:lang w:eastAsia="sv-SE"/>
        </w:rPr>
        <w:t>Version 1</w:t>
      </w:r>
      <w:r w:rsidRPr="009F6DC5">
        <w:rPr>
          <w:rFonts w:ascii="Calibri" w:eastAsia="Times New Roman" w:hAnsi="Calibri" w:cs="Calibri"/>
          <w:lang w:eastAsia="sv-SE"/>
        </w:rPr>
        <w:br/>
      </w:r>
      <w:proofErr w:type="spellStart"/>
      <w:proofErr w:type="gramStart"/>
      <w:r w:rsidRPr="009F6DC5">
        <w:rPr>
          <w:rFonts w:ascii="Calibri" w:eastAsia="Times New Roman" w:hAnsi="Calibri" w:cs="Calibri"/>
          <w:lang w:eastAsia="sv-SE"/>
        </w:rPr>
        <w:t>Utfärdare</w:t>
      </w:r>
      <w:proofErr w:type="spellEnd"/>
      <w:r w:rsidRPr="009F6DC5">
        <w:rPr>
          <w:rFonts w:ascii="Calibri" w:eastAsia="Times New Roman" w:hAnsi="Calibri" w:cs="Calibri"/>
          <w:lang w:eastAsia="sv-SE"/>
        </w:rPr>
        <w:t xml:space="preserve"> :</w:t>
      </w:r>
      <w:proofErr w:type="gramEnd"/>
      <w:r>
        <w:rPr>
          <w:rFonts w:ascii="Calibri" w:eastAsia="Times New Roman" w:hAnsi="Calibri" w:cs="Calibri"/>
          <w:lang w:eastAsia="sv-SE"/>
        </w:rPr>
        <w:t xml:space="preserve"> Ordförande BRF Trädgårdsbacken</w:t>
      </w:r>
    </w:p>
    <w:p w14:paraId="2DEA5A42" w14:textId="389A5F64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lang w:eastAsia="sv-SE"/>
        </w:rPr>
        <w:t>Godkänd</w:t>
      </w:r>
      <w:proofErr w:type="spellEnd"/>
      <w:r w:rsidRPr="009F6DC5">
        <w:rPr>
          <w:rFonts w:ascii="Calibri" w:eastAsia="Times New Roman" w:hAnsi="Calibri" w:cs="Calibri"/>
          <w:lang w:eastAsia="sv-SE"/>
        </w:rPr>
        <w:t xml:space="preserve"> av styrelsen 202</w:t>
      </w:r>
      <w:r>
        <w:rPr>
          <w:rFonts w:ascii="Calibri" w:eastAsia="Times New Roman" w:hAnsi="Calibri" w:cs="Calibri"/>
          <w:lang w:eastAsia="sv-SE"/>
        </w:rPr>
        <w:t>2</w:t>
      </w:r>
      <w:r w:rsidRPr="009F6DC5">
        <w:rPr>
          <w:rFonts w:ascii="Calibri" w:eastAsia="Times New Roman" w:hAnsi="Calibri" w:cs="Calibri"/>
          <w:lang w:eastAsia="sv-SE"/>
        </w:rPr>
        <w:br/>
      </w:r>
      <w:proofErr w:type="gramStart"/>
      <w:r w:rsidRPr="009F6DC5">
        <w:rPr>
          <w:rFonts w:ascii="Calibri" w:eastAsia="Times New Roman" w:hAnsi="Calibri" w:cs="Calibri"/>
          <w:lang w:eastAsia="sv-SE"/>
        </w:rPr>
        <w:t>Uppdaterad :</w:t>
      </w:r>
      <w:proofErr w:type="gramEnd"/>
      <w:r w:rsidRPr="009F6DC5">
        <w:rPr>
          <w:rFonts w:ascii="Calibri" w:eastAsia="Times New Roman" w:hAnsi="Calibri" w:cs="Calibri"/>
          <w:lang w:eastAsia="sv-SE"/>
        </w:rPr>
        <w:t xml:space="preserve"> </w:t>
      </w:r>
      <w:r>
        <w:rPr>
          <w:rFonts w:ascii="Calibri" w:eastAsia="Times New Roman" w:hAnsi="Calibri" w:cs="Calibri"/>
          <w:lang w:eastAsia="sv-SE"/>
        </w:rPr>
        <w:t>Version 1</w:t>
      </w:r>
    </w:p>
    <w:p w14:paraId="12955286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color w:val="2D72B5"/>
          <w:sz w:val="32"/>
          <w:szCs w:val="32"/>
          <w:lang w:eastAsia="sv-SE"/>
        </w:rPr>
        <w:t>Innehållsförteckning</w:t>
      </w:r>
      <w:proofErr w:type="spellEnd"/>
      <w:r w:rsidRPr="009F6DC5">
        <w:rPr>
          <w:rFonts w:ascii="Calibri" w:eastAsia="Times New Roman" w:hAnsi="Calibri" w:cs="Calibri"/>
          <w:color w:val="2D72B5"/>
          <w:sz w:val="32"/>
          <w:szCs w:val="32"/>
          <w:lang w:eastAsia="sv-SE"/>
        </w:rPr>
        <w:t xml:space="preserve"> </w:t>
      </w:r>
    </w:p>
    <w:p w14:paraId="058B892B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1  Inledning</w:t>
      </w:r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och syfte ................................................................................................................................. </w:t>
      </w:r>
    </w:p>
    <w:p w14:paraId="5519E9B9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2  </w:t>
      </w:r>
      <w:proofErr w:type="spell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Tillämpning</w:t>
      </w:r>
      <w:proofErr w:type="spellEnd"/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och revidering ..................................................................................................................... </w:t>
      </w:r>
    </w:p>
    <w:p w14:paraId="5E283366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3  Organisation</w:t>
      </w:r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och ansvar ......................................................................................................................... </w:t>
      </w:r>
    </w:p>
    <w:p w14:paraId="4748BE0D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4  Begrepp</w:t>
      </w:r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och </w:t>
      </w:r>
      <w:proofErr w:type="spell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förkortningar</w:t>
      </w:r>
      <w:proofErr w:type="spell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..................................................................................................................... </w:t>
      </w:r>
    </w:p>
    <w:p w14:paraId="4CAFC513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5  Personuppgiftsbehandling</w:t>
      </w:r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...................................................................................................................... </w:t>
      </w:r>
    </w:p>
    <w:p w14:paraId="0E284744" w14:textId="77777777" w:rsidR="009F6DC5" w:rsidRPr="009F6DC5" w:rsidRDefault="009F6DC5" w:rsidP="009F6D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>6  Behandlingsregister</w:t>
      </w:r>
      <w:proofErr w:type="gramEnd"/>
      <w:r w:rsidRPr="009F6DC5">
        <w:rPr>
          <w:rFonts w:ascii="Calibri" w:eastAsia="Times New Roman" w:hAnsi="Calibri" w:cs="Calibri"/>
          <w:sz w:val="20"/>
          <w:szCs w:val="20"/>
          <w:lang w:eastAsia="sv-SE"/>
        </w:rPr>
        <w:t xml:space="preserve"> ................................................................................................................................ </w:t>
      </w:r>
    </w:p>
    <w:p w14:paraId="3A42BB9E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1 INLEDNING OCH SYFTE </w:t>
      </w:r>
    </w:p>
    <w:p w14:paraId="2D2473EB" w14:textId="7AAA6B5D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Syftet med denna policy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att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säkerställa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att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Bostadsrättsföreningen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Trädgårdsbacken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hanterar personuppgifter i enlighet med </w:t>
      </w:r>
      <w:proofErr w:type="gram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EUs</w:t>
      </w:r>
      <w:proofErr w:type="gram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dataskyddsförordning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(General Data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Protection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Regulation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– GDPR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). Policyn omfattar alla behandlingar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där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personuppgifter hanteras och omfattar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såväl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strukturerad som ostrukturerad data. </w:t>
      </w:r>
    </w:p>
    <w:p w14:paraId="6A7FB7D7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2 </w:t>
      </w:r>
      <w:proofErr w:type="spellStart"/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>TILLÄMPNING</w:t>
      </w:r>
      <w:proofErr w:type="spellEnd"/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 OCH REVIDERING </w:t>
      </w:r>
    </w:p>
    <w:p w14:paraId="40BC9928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Styrelsen ansvarar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att behandlingen av personuppgifter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följer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denna policy. Policyn ska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fastställas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av styrelsen minst en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gång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per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år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och uppdateras vid behov. </w:t>
      </w:r>
    </w:p>
    <w:p w14:paraId="1E4C7C82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Styrelsens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ordförande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ansvarig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att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hålla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i processen kring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årlig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uppdatering av policyn till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följd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av nya och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förändrade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regelverk. </w:t>
      </w:r>
    </w:p>
    <w:p w14:paraId="77514D0F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3 ORGANISATION OCH ANSVAR </w:t>
      </w:r>
    </w:p>
    <w:p w14:paraId="05061D62" w14:textId="5673EE96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Styrelsen har det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övergripande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ansvaret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innehållet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i denna policy samt att den implementeras och efterlevs av verksamheten. Styrelsen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får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delegera ansvaret och implementationen till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lämplig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person hos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någon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av medlemmarna i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föreningen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</w:p>
    <w:p w14:paraId="56A1DF7D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Alla medlemmar i styrelsen ansvarar </w:t>
      </w:r>
      <w:proofErr w:type="spellStart"/>
      <w:r w:rsidRPr="009F6DC5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att de agerar i enlighet med denna policy och vad den vill </w:t>
      </w:r>
      <w:proofErr w:type="spellStart"/>
      <w:r w:rsidRPr="009F6DC5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säkerställa</w:t>
      </w:r>
      <w:proofErr w:type="spellEnd"/>
      <w:r w:rsidRPr="009F6DC5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. </w:t>
      </w:r>
    </w:p>
    <w:p w14:paraId="1B07A2AB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4 BEGREPP OCH </w:t>
      </w:r>
      <w:proofErr w:type="spellStart"/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>FÖRKORTNINGAR</w:t>
      </w:r>
      <w:proofErr w:type="spellEnd"/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 </w:t>
      </w:r>
    </w:p>
    <w:p w14:paraId="0EF82EF3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lang w:eastAsia="sv-SE"/>
        </w:rPr>
        <w:lastRenderedPageBreak/>
        <w:t xml:space="preserve">Personuppgift En personuppgift </w:t>
      </w:r>
      <w:proofErr w:type="spellStart"/>
      <w:r w:rsidRPr="009F6DC5">
        <w:rPr>
          <w:rFonts w:ascii="Calibri" w:eastAsia="Times New Roman" w:hAnsi="Calibri" w:cs="Calibri"/>
          <w:lang w:eastAsia="sv-SE"/>
        </w:rPr>
        <w:t>är</w:t>
      </w:r>
      <w:proofErr w:type="spellEnd"/>
      <w:r w:rsidRPr="009F6DC5">
        <w:rPr>
          <w:rFonts w:ascii="Calibri" w:eastAsia="Times New Roman" w:hAnsi="Calibri" w:cs="Calibri"/>
          <w:lang w:eastAsia="sv-SE"/>
        </w:rPr>
        <w:t xml:space="preserve"> all slags information som direkt eller indirekt kan </w:t>
      </w:r>
      <w:proofErr w:type="spellStart"/>
      <w:r w:rsidRPr="009F6DC5">
        <w:rPr>
          <w:rFonts w:ascii="Calibri" w:eastAsia="Times New Roman" w:hAnsi="Calibri" w:cs="Calibri"/>
          <w:lang w:eastAsia="sv-SE"/>
        </w:rPr>
        <w:t>hänföras</w:t>
      </w:r>
      <w:proofErr w:type="spellEnd"/>
      <w:r w:rsidRPr="009F6DC5">
        <w:rPr>
          <w:rFonts w:ascii="Calibri" w:eastAsia="Times New Roman" w:hAnsi="Calibri" w:cs="Calibri"/>
          <w:lang w:eastAsia="sv-SE"/>
        </w:rPr>
        <w:t xml:space="preserve"> till en fysisk person som </w:t>
      </w:r>
      <w:proofErr w:type="spellStart"/>
      <w:r w:rsidRPr="009F6DC5">
        <w:rPr>
          <w:rFonts w:ascii="Calibri" w:eastAsia="Times New Roman" w:hAnsi="Calibri" w:cs="Calibri"/>
          <w:lang w:eastAsia="sv-SE"/>
        </w:rPr>
        <w:t>är</w:t>
      </w:r>
      <w:proofErr w:type="spellEnd"/>
      <w:r w:rsidRPr="009F6DC5">
        <w:rPr>
          <w:rFonts w:ascii="Calibri" w:eastAsia="Times New Roman" w:hAnsi="Calibri" w:cs="Calibri"/>
          <w:lang w:eastAsia="sv-SE"/>
        </w:rPr>
        <w:t xml:space="preserve"> i livet.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983"/>
      </w:tblGrid>
      <w:tr w:rsidR="009F6DC5" w:rsidRPr="009F6DC5" w14:paraId="011E4B3E" w14:textId="77777777" w:rsidTr="009F6DC5">
        <w:tc>
          <w:tcPr>
            <w:tcW w:w="0" w:type="auto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22DD5ED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Begrepp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D8D8D8"/>
            <w:vAlign w:val="center"/>
            <w:hideMark/>
          </w:tcPr>
          <w:p w14:paraId="1374C10A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Betydelse </w:t>
            </w:r>
          </w:p>
        </w:tc>
      </w:tr>
    </w:tbl>
    <w:p w14:paraId="02393C41" w14:textId="77777777" w:rsidR="009F6DC5" w:rsidRPr="009F6DC5" w:rsidRDefault="009F6DC5" w:rsidP="009F6DC5">
      <w:pPr>
        <w:rPr>
          <w:rFonts w:ascii="Times New Roman" w:eastAsia="Times New Roman" w:hAnsi="Times New Roman" w:cs="Times New Roman"/>
          <w:vanish/>
          <w:lang w:eastAsia="sv-S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6470"/>
      </w:tblGrid>
      <w:tr w:rsidR="009F6DC5" w:rsidRPr="009F6DC5" w14:paraId="40B16FC1" w14:textId="77777777" w:rsidTr="009F6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C93BF7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Registrerad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0E5A78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Den som en personuppgift avser, det vill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säga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den fysiska person som direkt eller indirekt kan identifieras genom personuppgifterna i ett register. </w:t>
            </w:r>
          </w:p>
        </w:tc>
      </w:tr>
      <w:tr w:rsidR="009F6DC5" w:rsidRPr="009F6DC5" w14:paraId="0DBD98C6" w14:textId="77777777" w:rsidTr="009F6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927DC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Personuppgiftsbehandling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B2094" w14:textId="77777777" w:rsidR="009F6DC5" w:rsidRPr="009F6DC5" w:rsidRDefault="009F6DC5" w:rsidP="009F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F6DC5">
              <w:rPr>
                <w:rFonts w:ascii="Calibri" w:eastAsia="Times New Roman" w:hAnsi="Calibri" w:cs="Calibri"/>
                <w:lang w:eastAsia="sv-SE"/>
              </w:rPr>
              <w:t xml:space="preserve">En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åtgärd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eller kombination av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åtgärder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beträffande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personuppgifter – oberoende av om de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utförs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automatiserat eller ej – </w:t>
            </w:r>
            <w:proofErr w:type="spellStart"/>
            <w:r w:rsidRPr="009F6DC5">
              <w:rPr>
                <w:rFonts w:ascii="Calibri" w:eastAsia="Times New Roman" w:hAnsi="Calibri" w:cs="Calibri"/>
                <w:lang w:eastAsia="sv-SE"/>
              </w:rPr>
              <w:t>såsom</w:t>
            </w:r>
            <w:proofErr w:type="spellEnd"/>
            <w:r w:rsidRPr="009F6DC5">
              <w:rPr>
                <w:rFonts w:ascii="Calibri" w:eastAsia="Times New Roman" w:hAnsi="Calibri" w:cs="Calibri"/>
                <w:lang w:eastAsia="sv-SE"/>
              </w:rPr>
              <w:t xml:space="preserve"> insamling, registrering, organisering och strukturering. </w:t>
            </w:r>
          </w:p>
        </w:tc>
      </w:tr>
    </w:tbl>
    <w:p w14:paraId="3D9A9096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5 PERSONUPPGIFTSBEHANDLING </w:t>
      </w:r>
    </w:p>
    <w:p w14:paraId="6DA9AE38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SymbolMT" w:eastAsia="Times New Roman" w:hAnsi="SymbolMT" w:cs="Times New Roman"/>
          <w:sz w:val="22"/>
          <w:szCs w:val="22"/>
          <w:lang w:eastAsia="sv-SE"/>
        </w:rPr>
        <w:sym w:font="Symbol" w:char="F0B7"/>
      </w:r>
      <w:r w:rsidRPr="009F6DC5">
        <w:rPr>
          <w:rFonts w:ascii="SymbolMT" w:eastAsia="Times New Roman" w:hAnsi="SymbolMT" w:cs="Times New Roman"/>
          <w:sz w:val="22"/>
          <w:szCs w:val="22"/>
          <w:lang w:eastAsia="sv-SE"/>
        </w:rPr>
        <w:t xml:space="preserve">  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Varje personuppgiftsbehandling ska ske enligt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följande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principer: </w:t>
      </w:r>
    </w:p>
    <w:p w14:paraId="218D917B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Laglighet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Ändamålsbegränsning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Uppgiftsminimering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Korrekthet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Lagringsminimering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9F6DC5">
        <w:rPr>
          <w:rFonts w:ascii="CourierNewPSMT" w:eastAsia="Times New Roman" w:hAnsi="CourierNewPSMT" w:cs="CourierNewPSMT"/>
          <w:sz w:val="22"/>
          <w:szCs w:val="22"/>
          <w:lang w:eastAsia="sv-SE"/>
        </w:rPr>
        <w:t xml:space="preserve">o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Integritetochkonfidentialitet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4F12EE54" w14:textId="12586A85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Våra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uppgiftsbehandlingar dokumenteras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löpande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i </w:t>
      </w:r>
      <w:r w:rsidRPr="009F6DC5">
        <w:rPr>
          <w:rFonts w:ascii="Calibri" w:eastAsia="Times New Roman" w:hAnsi="Calibri" w:cs="Calibri"/>
          <w:i/>
          <w:iCs/>
          <w:sz w:val="22"/>
          <w:szCs w:val="22"/>
          <w:lang w:eastAsia="sv-SE"/>
        </w:rPr>
        <w:t xml:space="preserve">Behandlingsregistret 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(se nedan). </w:t>
      </w:r>
    </w:p>
    <w:p w14:paraId="4C21D144" w14:textId="77777777" w:rsid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Uppföljning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och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utvärdering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av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vår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hantering av personuppgifter ska ske minst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årligen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5D8D8B94" w14:textId="5D922EFF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Eventuella incidenter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rörande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personuppgifter som vi behandlar ska utan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dröjsmål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rapporteras till </w:t>
      </w:r>
    </w:p>
    <w:p w14:paraId="1A30A3C1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föreningens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styrelseordförande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Styrelseordförande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ska utan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onödigt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dröjsmål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och senast inom 72 timmar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anmäla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incidenten till Datainspektionen samt i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övrigt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vidta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nödvändiga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åtgärder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med anledning av incidenten. </w:t>
      </w:r>
    </w:p>
    <w:p w14:paraId="5706E7AC" w14:textId="584695FD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Våra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krav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pa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̊ att personuppgifter hanteras enligt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GDPR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ska alltid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säkerställas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vid upphandling och utveckling av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IT-lösningar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och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tjänster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, och ska vara en del i kravspecifikationen och eventuella avtal. </w:t>
      </w:r>
    </w:p>
    <w:p w14:paraId="3EF2930B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Calibri" w:eastAsia="Times New Roman" w:hAnsi="Calibri" w:cs="Calibri"/>
          <w:sz w:val="32"/>
          <w:szCs w:val="32"/>
          <w:lang w:eastAsia="sv-SE"/>
        </w:rPr>
        <w:t xml:space="preserve">6 BEHANDLINGSREGISTER </w:t>
      </w:r>
    </w:p>
    <w:p w14:paraId="7AFFD380" w14:textId="77777777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9F6DC5">
        <w:rPr>
          <w:rFonts w:ascii="TrebuchetMS" w:eastAsia="Times New Roman" w:hAnsi="TrebuchetMS" w:cs="Times New Roman"/>
          <w:b/>
          <w:bCs/>
          <w:sz w:val="22"/>
          <w:szCs w:val="22"/>
          <w:lang w:eastAsia="sv-SE"/>
        </w:rPr>
        <w:t xml:space="preserve">6.1 Medlemsregister </w:t>
      </w:r>
    </w:p>
    <w:p w14:paraId="0A8304EC" w14:textId="77777777" w:rsidR="009F6DC5" w:rsidRDefault="009F6DC5" w:rsidP="009F6D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  <w:proofErr w:type="spellStart"/>
      <w:proofErr w:type="gram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Ändamål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:</w:t>
      </w:r>
      <w:proofErr w:type="gram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Underlag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fakturering av avgifter till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föreningen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.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br/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Omfång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: Namn, adress,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lägenhetsnummer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och i viss omfattning mobiltelefonnummer. </w:t>
      </w:r>
    </w:p>
    <w:p w14:paraId="4361D2C8" w14:textId="4865F55E" w:rsidR="009F6DC5" w:rsidRPr="009F6DC5" w:rsidRDefault="009F6DC5" w:rsidP="009F6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gram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Metod :</w:t>
      </w:r>
      <w:proofErr w:type="gram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9F6DC5">
        <w:rPr>
          <w:rFonts w:ascii="Calibri" w:eastAsia="Times New Roman" w:hAnsi="Calibri" w:cs="Calibri"/>
          <w:color w:val="FF0000"/>
          <w:sz w:val="22"/>
          <w:szCs w:val="22"/>
          <w:lang w:eastAsia="sv-SE"/>
        </w:rPr>
        <w:t>Datafil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hos ekonomiska </w:t>
      </w:r>
      <w:proofErr w:type="spellStart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>förvaltare</w:t>
      </w:r>
      <w:proofErr w:type="spellEnd"/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Norrortsboservice</w:t>
      </w:r>
      <w:r w:rsidRPr="009F6DC5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</w:p>
    <w:p w14:paraId="71C20E02" w14:textId="77777777" w:rsidR="003930F2" w:rsidRDefault="00D31D70"/>
    <w:sectPr w:rsidR="003930F2" w:rsidSect="00FC17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13E1"/>
    <w:multiLevelType w:val="multilevel"/>
    <w:tmpl w:val="C366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A141A"/>
    <w:multiLevelType w:val="multilevel"/>
    <w:tmpl w:val="CF2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C5"/>
    <w:rsid w:val="008F1B99"/>
    <w:rsid w:val="009F6DC5"/>
    <w:rsid w:val="00D31D70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EA112"/>
  <w15:chartTrackingRefBased/>
  <w15:docId w15:val="{9BA55566-1AF3-114A-ACB2-4F0A14E2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F6D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Skarpman</dc:creator>
  <cp:keywords/>
  <dc:description/>
  <cp:lastModifiedBy>Anna Skarpman</cp:lastModifiedBy>
  <cp:revision>1</cp:revision>
  <dcterms:created xsi:type="dcterms:W3CDTF">2022-01-12T15:57:00Z</dcterms:created>
  <dcterms:modified xsi:type="dcterms:W3CDTF">2022-01-12T16:03:00Z</dcterms:modified>
</cp:coreProperties>
</file>